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A5DF1" w:rsidRPr="00BE7C8A" w:rsidRDefault="005067FE" w:rsidP="00DA5DF1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41551">
        <w:rPr>
          <w:rFonts w:ascii="GHEA Grapalat" w:hAnsi="GHEA Grapalat" w:cs="GHEA Grapalat"/>
        </w:rPr>
        <w:t>ՀՀ ՖՆ ՄԱԾՁԲ-</w:t>
      </w:r>
      <w:r w:rsidR="00BE7C8A">
        <w:rPr>
          <w:rFonts w:ascii="GHEA Grapalat" w:hAnsi="GHEA Grapalat" w:cs="GHEA Grapalat"/>
          <w:lang w:val="hy-AM"/>
        </w:rPr>
        <w:t>20/</w:t>
      </w:r>
      <w:r w:rsidR="00283DE5">
        <w:rPr>
          <w:rFonts w:ascii="GHEA Grapalat" w:hAnsi="GHEA Grapalat" w:cs="GHEA Grapalat"/>
          <w:lang w:val="hy-AM"/>
        </w:rPr>
        <w:t>6</w:t>
      </w:r>
    </w:p>
    <w:p w:rsidR="00765F01" w:rsidRPr="00757C0C" w:rsidRDefault="00765F01" w:rsidP="00DA5DF1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FE03E7" w:rsidRDefault="005E3F6F" w:rsidP="00DA5DF1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 решении заключения договора в результате процедуры </w:t>
      </w:r>
      <w:r w:rsidR="00DA5DF1" w:rsidRPr="00FE03E7">
        <w:rPr>
          <w:rFonts w:ascii="GHEA Grapalat" w:hAnsi="GHEA Grapalat"/>
          <w:b w:val="0"/>
          <w:sz w:val="24"/>
          <w:szCs w:val="24"/>
        </w:rPr>
        <w:t>закупки</w:t>
      </w:r>
      <w:r w:rsidR="00DA5DF1" w:rsidRPr="00FE03E7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по</w:t>
      </w:r>
      <w:r w:rsidR="008F5957" w:rsidRPr="00FE03E7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Pr="00FE03E7">
        <w:rPr>
          <w:rFonts w:ascii="GHEA Grapalat" w:hAnsi="GHEA Grapalat"/>
          <w:b w:val="0"/>
          <w:sz w:val="24"/>
          <w:szCs w:val="24"/>
        </w:rPr>
        <w:t xml:space="preserve">  </w:t>
      </w:r>
      <w:r w:rsidR="00941551">
        <w:rPr>
          <w:rFonts w:ascii="GHEA Grapalat" w:hAnsi="GHEA Grapalat" w:cs="GHEA Grapalat"/>
        </w:rPr>
        <w:t>ՀՀ ՖՆ ՄԱԾՁԲ-</w:t>
      </w:r>
      <w:r w:rsidR="00BE7C8A">
        <w:rPr>
          <w:rFonts w:ascii="GHEA Grapalat" w:hAnsi="GHEA Grapalat" w:cs="GHEA Grapalat"/>
          <w:lang w:val="hy-AM"/>
        </w:rPr>
        <w:t>20/</w:t>
      </w:r>
      <w:r w:rsidR="00283DE5">
        <w:rPr>
          <w:rFonts w:ascii="GHEA Grapalat" w:hAnsi="GHEA Grapalat" w:cs="GHEA Grapalat"/>
          <w:lang w:val="hy-AM"/>
        </w:rPr>
        <w:t>6</w:t>
      </w:r>
      <w:r w:rsidR="005067FE" w:rsidRPr="00FE03E7">
        <w:rPr>
          <w:rFonts w:ascii="GHEA Grapalat" w:hAnsi="GHEA Grapalat"/>
        </w:rPr>
        <w:t>,</w:t>
      </w:r>
      <w:r w:rsidRPr="00FE03E7">
        <w:rPr>
          <w:rFonts w:ascii="GHEA Grapalat" w:hAnsi="GHEA Grapalat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организованной с целью приобретени</w:t>
      </w:r>
      <w:r w:rsidR="00941551">
        <w:rPr>
          <w:rFonts w:ascii="GHEA Grapalat" w:hAnsi="GHEA Grapalat"/>
          <w:b w:val="0"/>
          <w:sz w:val="24"/>
          <w:szCs w:val="24"/>
          <w:lang w:val="hy-AM"/>
        </w:rPr>
        <w:t>и</w:t>
      </w:r>
      <w:r w:rsidR="00BE7C8A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BE7C8A" w:rsidRPr="00BE7C8A">
        <w:rPr>
          <w:rFonts w:ascii="GHEA Grapalat" w:hAnsi="GHEA Grapalat"/>
          <w:b w:val="0"/>
          <w:sz w:val="24"/>
          <w:szCs w:val="24"/>
        </w:rPr>
        <w:t xml:space="preserve">услуги </w:t>
      </w:r>
      <w:r w:rsidR="00BE7C8A" w:rsidRPr="00D62BEE">
        <w:rPr>
          <w:rFonts w:ascii="GHEA Grapalat" w:hAnsi="GHEA Grapalat"/>
          <w:b w:val="0"/>
          <w:sz w:val="24"/>
          <w:szCs w:val="24"/>
        </w:rPr>
        <w:t xml:space="preserve">по </w:t>
      </w:r>
      <w:r w:rsidR="00D62BEE" w:rsidRPr="00D62BEE">
        <w:rPr>
          <w:rFonts w:ascii="GHEA Grapalat" w:hAnsi="GHEA Grapalat"/>
          <w:b w:val="0"/>
          <w:sz w:val="24"/>
          <w:szCs w:val="24"/>
        </w:rPr>
        <w:t xml:space="preserve">обслуживанию </w:t>
      </w:r>
      <w:r w:rsidR="00283DE5">
        <w:rPr>
          <w:rFonts w:ascii="GHEA Grapalat" w:hAnsi="GHEA Grapalat"/>
          <w:b w:val="0"/>
          <w:sz w:val="24"/>
          <w:szCs w:val="24"/>
          <w:lang w:val="hy-AM"/>
        </w:rPr>
        <w:t>инфраструктуры</w:t>
      </w:r>
      <w:r w:rsidR="00D62BEE">
        <w:rPr>
          <w:rFonts w:ascii="GHEA Grapalat" w:hAnsi="GHEA Grapalat"/>
          <w:b w:val="0"/>
          <w:sz w:val="24"/>
          <w:szCs w:val="24"/>
          <w:lang w:val="hy-AM"/>
        </w:rPr>
        <w:t xml:space="preserve"> АП</w:t>
      </w:r>
      <w:r w:rsidR="00BE7C8A" w:rsidRPr="00BE7C8A">
        <w:rPr>
          <w:rFonts w:ascii="GHEA Grapalat" w:hAnsi="GHEA Grapalat"/>
          <w:b w:val="0"/>
          <w:sz w:val="24"/>
          <w:szCs w:val="24"/>
        </w:rPr>
        <w:t xml:space="preserve">, </w:t>
      </w:r>
      <w:r w:rsidR="00FF57BB" w:rsidRPr="00FE03E7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7B2A1B" w:rsidRDefault="007B2A1B" w:rsidP="00DA5DF1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F63219" w:rsidRPr="00D2285B" w:rsidRDefault="00ED4558" w:rsidP="00DA5DF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D62BEE" w:rsidRDefault="00ED4558" w:rsidP="00DA5DF1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A0F1A" w:rsidRPr="009A0F1A">
        <w:rPr>
          <w:rFonts w:ascii="GHEA Grapalat" w:hAnsi="GHEA Grapalat"/>
          <w:b/>
          <w:szCs w:val="24"/>
        </w:rPr>
        <w:t xml:space="preserve"> </w:t>
      </w:r>
      <w:r w:rsidR="007B2A1B">
        <w:rPr>
          <w:rFonts w:ascii="GHEA Grapalat" w:hAnsi="GHEA Grapalat"/>
          <w:b/>
          <w:szCs w:val="24"/>
          <w:lang w:val="hy-AM"/>
        </w:rPr>
        <w:t xml:space="preserve"> </w:t>
      </w:r>
      <w:r w:rsidR="00D62BEE" w:rsidRPr="00283DE5">
        <w:rPr>
          <w:rFonts w:ascii="GHEA Grapalat" w:hAnsi="GHEA Grapalat"/>
          <w:b/>
          <w:szCs w:val="24"/>
          <w:lang w:val="hy-AM"/>
        </w:rPr>
        <w:t xml:space="preserve">услуги по </w:t>
      </w:r>
      <w:r w:rsidR="00283DE5" w:rsidRPr="00283DE5">
        <w:rPr>
          <w:rFonts w:ascii="GHEA Grapalat" w:hAnsi="GHEA Grapalat"/>
          <w:b/>
          <w:szCs w:val="24"/>
          <w:lang w:val="hy-AM"/>
        </w:rPr>
        <w:t>обслуживанию</w:t>
      </w:r>
      <w:r w:rsidR="00283DE5" w:rsidRPr="00D62BEE">
        <w:rPr>
          <w:rFonts w:ascii="GHEA Grapalat" w:hAnsi="GHEA Grapalat"/>
          <w:szCs w:val="24"/>
        </w:rPr>
        <w:t xml:space="preserve"> </w:t>
      </w:r>
      <w:r w:rsidR="00283DE5">
        <w:rPr>
          <w:rFonts w:ascii="GHEA Grapalat" w:hAnsi="GHEA Grapalat"/>
          <w:b/>
          <w:szCs w:val="24"/>
          <w:lang w:val="hy-AM"/>
        </w:rPr>
        <w:t>инфраструктуры</w:t>
      </w:r>
      <w:r w:rsidR="00283DE5">
        <w:rPr>
          <w:rFonts w:ascii="GHEA Grapalat" w:hAnsi="GHEA Grapalat"/>
          <w:szCs w:val="24"/>
          <w:lang w:val="hy-AM"/>
        </w:rPr>
        <w:t xml:space="preserve"> АП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D7106" w:rsidRDefault="008D7106" w:rsidP="008D7106">
            <w:pPr>
              <w:rPr>
                <w:rFonts w:ascii="Times New Roman" w:hAnsi="Times New Roman"/>
              </w:rPr>
            </w:pPr>
          </w:p>
          <w:p w:rsidR="008D7106" w:rsidRPr="008D7106" w:rsidRDefault="008D7106" w:rsidP="008D710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E87E48" w:rsidRPr="00E54E5B" w:rsidRDefault="00E87E48" w:rsidP="00941551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  <w:tc>
          <w:tcPr>
            <w:tcW w:w="2173" w:type="dxa"/>
            <w:shd w:val="clear" w:color="auto" w:fill="auto"/>
          </w:tcPr>
          <w:p w:rsidR="008D7106" w:rsidRDefault="008D7106" w:rsidP="00E87E48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7E48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7106" w:rsidRDefault="008D7106" w:rsidP="008D7106">
            <w:pPr>
              <w:pStyle w:val="Heading2"/>
              <w:jc w:val="center"/>
              <w:rPr>
                <w:rFonts w:asciiTheme="minorHAnsi" w:hAnsiTheme="minorHAnsi"/>
                <w:color w:val="auto"/>
              </w:rPr>
            </w:pPr>
          </w:p>
          <w:p w:rsidR="008D7106" w:rsidRPr="008D7106" w:rsidRDefault="008D7106" w:rsidP="008D710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E87E48" w:rsidRPr="00E54E5B" w:rsidRDefault="00E87E48" w:rsidP="00BE7C8A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7E48" w:rsidRPr="00A204C5" w:rsidRDefault="00283DE5" w:rsidP="0094155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513.0</w:t>
            </w:r>
          </w:p>
        </w:tc>
      </w:tr>
    </w:tbl>
    <w:p w:rsidR="007B2A1B" w:rsidRDefault="007B2A1B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A92F56" w:rsidRDefault="00A92F56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B1706B" w:rsidRDefault="00ED4558" w:rsidP="00286E6C">
      <w:pPr>
        <w:widowControl w:val="0"/>
        <w:jc w:val="both"/>
        <w:rPr>
          <w:rFonts w:ascii="GHEA Grapalat" w:hAnsi="GHEA Grapalat" w:cs="Sylfaen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DA5DF1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DA5DF1"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</w:t>
      </w:r>
      <w:r w:rsidR="00DA5DF1">
        <w:rPr>
          <w:rFonts w:ascii="GHEA Grapalat" w:hAnsi="GHEA Grapalat"/>
          <w:szCs w:val="24"/>
        </w:rPr>
        <w:t>я</w:t>
      </w:r>
      <w:r w:rsidR="00DA5DF1">
        <w:rPr>
          <w:rFonts w:ascii="GHEA Grapalat" w:hAnsi="GHEA Grapalat"/>
          <w:szCs w:val="24"/>
          <w:lang w:val="hy-AM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A5DF1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="00E747E7"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941551">
        <w:rPr>
          <w:rFonts w:ascii="GHEA Grapalat" w:hAnsi="GHEA Grapalat" w:cs="GHEA Grapalat"/>
        </w:rPr>
        <w:t>ՀՀ ՖՆ ՄԱԾՁԲ-</w:t>
      </w:r>
      <w:r w:rsidR="00BE7C8A">
        <w:rPr>
          <w:rFonts w:ascii="GHEA Grapalat" w:hAnsi="GHEA Grapalat" w:cs="GHEA Grapalat"/>
          <w:lang w:val="hy-AM"/>
        </w:rPr>
        <w:t>20/</w:t>
      </w:r>
      <w:r w:rsidR="00283DE5">
        <w:rPr>
          <w:rFonts w:ascii="GHEA Grapalat" w:hAnsi="GHEA Grapalat" w:cs="GHEA Grapalat"/>
          <w:lang w:val="hy-AM"/>
        </w:rPr>
        <w:t>6</w:t>
      </w:r>
      <w:bookmarkStart w:id="0" w:name="_GoBack"/>
      <w:bookmarkEnd w:id="0"/>
      <w:r w:rsidR="007B2A1B">
        <w:rPr>
          <w:rFonts w:ascii="GHEA Grapalat" w:hAnsi="GHEA Grapalat" w:cs="GHEA Grapalat"/>
          <w:lang w:val="hy-AM"/>
        </w:rPr>
        <w:t>.</w:t>
      </w: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BE7C8A">
      <w:footerReference w:type="even" r:id="rId7"/>
      <w:footerReference w:type="default" r:id="rId8"/>
      <w:pgSz w:w="11906" w:h="16838" w:code="9"/>
      <w:pgMar w:top="709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307" w:rsidRDefault="00E41307">
      <w:r>
        <w:separator/>
      </w:r>
    </w:p>
  </w:endnote>
  <w:endnote w:type="continuationSeparator" w:id="0">
    <w:p w:rsidR="00E41307" w:rsidRDefault="00E4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710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307" w:rsidRDefault="00E41307">
      <w:r>
        <w:separator/>
      </w:r>
    </w:p>
  </w:footnote>
  <w:footnote w:type="continuationSeparator" w:id="0">
    <w:p w:rsidR="00E41307" w:rsidRDefault="00E41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C34E5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DE5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5E5B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135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1B"/>
    <w:rsid w:val="007B6C31"/>
    <w:rsid w:val="007C2EDE"/>
    <w:rsid w:val="007C3B03"/>
    <w:rsid w:val="007C7163"/>
    <w:rsid w:val="007D4DF3"/>
    <w:rsid w:val="007F0193"/>
    <w:rsid w:val="0080439B"/>
    <w:rsid w:val="00804F90"/>
    <w:rsid w:val="00805D1B"/>
    <w:rsid w:val="00823294"/>
    <w:rsid w:val="00843D20"/>
    <w:rsid w:val="00844AD9"/>
    <w:rsid w:val="0085228E"/>
    <w:rsid w:val="00874380"/>
    <w:rsid w:val="008813D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106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551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1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204C5"/>
    <w:rsid w:val="00A30C0F"/>
    <w:rsid w:val="00A36B72"/>
    <w:rsid w:val="00A4453F"/>
    <w:rsid w:val="00A70700"/>
    <w:rsid w:val="00A92F5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7726"/>
    <w:rsid w:val="00B036F7"/>
    <w:rsid w:val="00B06F5C"/>
    <w:rsid w:val="00B10495"/>
    <w:rsid w:val="00B16C9D"/>
    <w:rsid w:val="00B1706B"/>
    <w:rsid w:val="00B21464"/>
    <w:rsid w:val="00B21822"/>
    <w:rsid w:val="00B34A30"/>
    <w:rsid w:val="00B426D0"/>
    <w:rsid w:val="00B45438"/>
    <w:rsid w:val="00B45518"/>
    <w:rsid w:val="00B5440A"/>
    <w:rsid w:val="00B5525A"/>
    <w:rsid w:val="00B70645"/>
    <w:rsid w:val="00B7414D"/>
    <w:rsid w:val="00B97ACC"/>
    <w:rsid w:val="00BC2A5A"/>
    <w:rsid w:val="00BD2B29"/>
    <w:rsid w:val="00BE08E1"/>
    <w:rsid w:val="00BE4030"/>
    <w:rsid w:val="00BE4581"/>
    <w:rsid w:val="00BE4FC4"/>
    <w:rsid w:val="00BE5F62"/>
    <w:rsid w:val="00BE7C8A"/>
    <w:rsid w:val="00BF118D"/>
    <w:rsid w:val="00C04BBE"/>
    <w:rsid w:val="00C225E2"/>
    <w:rsid w:val="00C428B8"/>
    <w:rsid w:val="00C51538"/>
    <w:rsid w:val="00C54035"/>
    <w:rsid w:val="00C56677"/>
    <w:rsid w:val="00C622FD"/>
    <w:rsid w:val="00C83218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2BEE"/>
    <w:rsid w:val="00D63146"/>
    <w:rsid w:val="00D660D3"/>
    <w:rsid w:val="00D673FC"/>
    <w:rsid w:val="00D810D7"/>
    <w:rsid w:val="00D83E21"/>
    <w:rsid w:val="00D84893"/>
    <w:rsid w:val="00D92B38"/>
    <w:rsid w:val="00D92FBE"/>
    <w:rsid w:val="00DA5DF1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1307"/>
    <w:rsid w:val="00E476D2"/>
    <w:rsid w:val="00E54E5B"/>
    <w:rsid w:val="00E55F33"/>
    <w:rsid w:val="00E615C8"/>
    <w:rsid w:val="00E63772"/>
    <w:rsid w:val="00E655F3"/>
    <w:rsid w:val="00E67524"/>
    <w:rsid w:val="00E677AC"/>
    <w:rsid w:val="00E70838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8662B"/>
    <w:rsid w:val="00F97516"/>
    <w:rsid w:val="00F97BAF"/>
    <w:rsid w:val="00FA127B"/>
    <w:rsid w:val="00FB2C5C"/>
    <w:rsid w:val="00FC062E"/>
    <w:rsid w:val="00FD0C86"/>
    <w:rsid w:val="00FD690C"/>
    <w:rsid w:val="00FD6BB5"/>
    <w:rsid w:val="00FE03E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17243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ՀՀ ՖՆ ՄԱԾՁԲ-20/1</vt:lpstr>
      <vt:lpstr>        Министерства Финансов РА ниже представляет информацию о решении заключения догов</vt:lpstr>
    </vt:vector>
  </TitlesOfParts>
  <Company>ANPP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29</cp:revision>
  <cp:lastPrinted>2020-02-05T09:10:00Z</cp:lastPrinted>
  <dcterms:created xsi:type="dcterms:W3CDTF">2018-08-08T07:12:00Z</dcterms:created>
  <dcterms:modified xsi:type="dcterms:W3CDTF">2020-02-05T09:10:00Z</dcterms:modified>
</cp:coreProperties>
</file>